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71" w:rsidRDefault="0077154C" w:rsidP="0077154C">
      <w:pPr>
        <w:rPr>
          <w:b/>
          <w:sz w:val="22"/>
          <w:szCs w:val="22"/>
        </w:rPr>
      </w:pPr>
      <w:r w:rsidRPr="00554B09">
        <w:rPr>
          <w:b/>
          <w:sz w:val="22"/>
          <w:szCs w:val="22"/>
        </w:rPr>
        <w:t xml:space="preserve">Health Science </w:t>
      </w:r>
      <w:r w:rsidR="00D144D8" w:rsidRPr="00554B09">
        <w:rPr>
          <w:b/>
          <w:sz w:val="22"/>
          <w:szCs w:val="22"/>
        </w:rPr>
        <w:t>Foundations (HSII)</w:t>
      </w:r>
      <w:r w:rsidR="00FF2971">
        <w:rPr>
          <w:b/>
          <w:sz w:val="22"/>
          <w:szCs w:val="22"/>
        </w:rPr>
        <w:t xml:space="preserve"> Honors </w:t>
      </w:r>
      <w:r w:rsidR="00D144D8">
        <w:rPr>
          <w:sz w:val="22"/>
          <w:szCs w:val="22"/>
        </w:rPr>
        <w:t>----------------------------------------</w:t>
      </w:r>
      <w:r>
        <w:rPr>
          <w:sz w:val="22"/>
          <w:szCs w:val="22"/>
        </w:rPr>
        <w:t xml:space="preserve">- </w:t>
      </w:r>
      <w:r w:rsidRPr="00EC5900">
        <w:rPr>
          <w:b/>
          <w:sz w:val="22"/>
          <w:szCs w:val="22"/>
        </w:rPr>
        <w:t>M</w:t>
      </w:r>
      <w:r w:rsidR="00E4161E" w:rsidRPr="00EC5900">
        <w:rPr>
          <w:b/>
          <w:sz w:val="22"/>
          <w:szCs w:val="22"/>
        </w:rPr>
        <w:t>r</w:t>
      </w:r>
      <w:r w:rsidRPr="00EC5900">
        <w:rPr>
          <w:b/>
          <w:sz w:val="22"/>
          <w:szCs w:val="22"/>
        </w:rPr>
        <w:t xml:space="preserve">s. </w:t>
      </w:r>
      <w:r w:rsidR="00554B09" w:rsidRPr="00EC5900">
        <w:rPr>
          <w:b/>
          <w:sz w:val="22"/>
          <w:szCs w:val="22"/>
        </w:rPr>
        <w:t>Stephanie Miller</w:t>
      </w:r>
    </w:p>
    <w:p w:rsidR="0077154C" w:rsidRPr="00EC5900" w:rsidRDefault="00FF2971" w:rsidP="0077154C">
      <w:pPr>
        <w:rPr>
          <w:b/>
          <w:sz w:val="22"/>
          <w:szCs w:val="22"/>
        </w:rPr>
      </w:pPr>
      <w:r>
        <w:rPr>
          <w:b/>
          <w:sz w:val="22"/>
          <w:szCs w:val="22"/>
        </w:rPr>
        <w:t xml:space="preserve">                                                                                                                                                          </w:t>
      </w:r>
      <w:bookmarkStart w:id="0" w:name="_GoBack"/>
      <w:bookmarkEnd w:id="0"/>
      <w:r>
        <w:rPr>
          <w:b/>
          <w:sz w:val="22"/>
          <w:szCs w:val="22"/>
        </w:rPr>
        <w:t>2017-18</w:t>
      </w:r>
      <w:r w:rsidR="00554B09" w:rsidRPr="00EC5900">
        <w:rPr>
          <w:b/>
          <w:sz w:val="22"/>
          <w:szCs w:val="22"/>
        </w:rPr>
        <w:t xml:space="preserve"> </w:t>
      </w:r>
      <w:r>
        <w:rPr>
          <w:b/>
          <w:sz w:val="22"/>
          <w:szCs w:val="22"/>
        </w:rPr>
        <w:t xml:space="preserve">                                          </w:t>
      </w:r>
    </w:p>
    <w:p w:rsidR="00D144D8" w:rsidRDefault="00D144D8" w:rsidP="0077154C">
      <w:pPr>
        <w:rPr>
          <w:sz w:val="22"/>
          <w:szCs w:val="22"/>
        </w:rPr>
      </w:pPr>
    </w:p>
    <w:p w:rsidR="0077154C" w:rsidRDefault="0077154C" w:rsidP="0077154C">
      <w:pPr>
        <w:rPr>
          <w:b/>
          <w:bCs/>
          <w:sz w:val="22"/>
          <w:szCs w:val="22"/>
        </w:rPr>
      </w:pPr>
      <w:r>
        <w:rPr>
          <w:b/>
          <w:bCs/>
          <w:sz w:val="22"/>
          <w:szCs w:val="22"/>
          <w:u w:val="single"/>
        </w:rPr>
        <w:t>SYLLABUS</w:t>
      </w:r>
      <w:r>
        <w:rPr>
          <w:b/>
          <w:bCs/>
          <w:sz w:val="22"/>
          <w:szCs w:val="22"/>
        </w:rPr>
        <w:tab/>
      </w:r>
      <w:r>
        <w:rPr>
          <w:b/>
          <w:bCs/>
          <w:sz w:val="22"/>
          <w:szCs w:val="22"/>
        </w:rPr>
        <w:tab/>
        <w:t>Please retain in your folder all year</w:t>
      </w:r>
    </w:p>
    <w:p w:rsidR="0077154C" w:rsidRDefault="0077154C" w:rsidP="0077154C">
      <w:pPr>
        <w:rPr>
          <w:sz w:val="22"/>
          <w:szCs w:val="22"/>
        </w:rPr>
      </w:pPr>
    </w:p>
    <w:p w:rsidR="0077154C" w:rsidRDefault="0077154C" w:rsidP="0077154C">
      <w:pPr>
        <w:rPr>
          <w:sz w:val="20"/>
          <w:szCs w:val="20"/>
        </w:rPr>
      </w:pPr>
    </w:p>
    <w:p w:rsidR="0077154C" w:rsidRDefault="0077154C" w:rsidP="0077154C">
      <w:pPr>
        <w:ind w:left="1440" w:hanging="1440"/>
        <w:rPr>
          <w:sz w:val="20"/>
          <w:szCs w:val="20"/>
        </w:rPr>
      </w:pPr>
      <w:r>
        <w:rPr>
          <w:b/>
          <w:bCs/>
          <w:sz w:val="20"/>
          <w:szCs w:val="20"/>
        </w:rPr>
        <w:t>SUPPLIES</w:t>
      </w:r>
      <w:r>
        <w:rPr>
          <w:sz w:val="20"/>
          <w:szCs w:val="20"/>
        </w:rPr>
        <w:t>:</w:t>
      </w:r>
      <w:r>
        <w:rPr>
          <w:sz w:val="20"/>
          <w:szCs w:val="20"/>
        </w:rPr>
        <w:tab/>
        <w:t xml:space="preserve">#2 pencils, 1 folder with pockets and </w:t>
      </w:r>
      <w:proofErr w:type="gramStart"/>
      <w:r>
        <w:rPr>
          <w:sz w:val="20"/>
          <w:szCs w:val="20"/>
        </w:rPr>
        <w:t>brads .</w:t>
      </w:r>
      <w:proofErr w:type="gramEnd"/>
      <w:r>
        <w:rPr>
          <w:sz w:val="20"/>
          <w:szCs w:val="20"/>
        </w:rPr>
        <w:t xml:space="preserve">  </w:t>
      </w:r>
      <w:r>
        <w:rPr>
          <w:b/>
          <w:bCs/>
          <w:sz w:val="20"/>
          <w:szCs w:val="20"/>
        </w:rPr>
        <w:t>No</w:t>
      </w:r>
      <w:r>
        <w:rPr>
          <w:sz w:val="20"/>
          <w:szCs w:val="20"/>
        </w:rPr>
        <w:t xml:space="preserve"> markers or red pens please.    </w:t>
      </w:r>
    </w:p>
    <w:p w:rsidR="0077154C" w:rsidRDefault="0077154C" w:rsidP="0077154C">
      <w:pPr>
        <w:rPr>
          <w:sz w:val="20"/>
          <w:szCs w:val="20"/>
        </w:rPr>
      </w:pPr>
    </w:p>
    <w:p w:rsidR="0077154C" w:rsidRDefault="0077154C" w:rsidP="0077154C">
      <w:pPr>
        <w:tabs>
          <w:tab w:val="left" w:pos="-1440"/>
        </w:tabs>
        <w:ind w:left="2160" w:hanging="2160"/>
        <w:rPr>
          <w:sz w:val="20"/>
          <w:szCs w:val="20"/>
        </w:rPr>
      </w:pPr>
      <w:proofErr w:type="spellStart"/>
      <w:r>
        <w:rPr>
          <w:b/>
          <w:bCs/>
          <w:sz w:val="20"/>
          <w:szCs w:val="20"/>
        </w:rPr>
        <w:t>GradeLine</w:t>
      </w:r>
      <w:proofErr w:type="spellEnd"/>
      <w:r>
        <w:rPr>
          <w:b/>
          <w:bCs/>
          <w:sz w:val="20"/>
          <w:szCs w:val="20"/>
        </w:rPr>
        <w:t xml:space="preserve"> How to</w:t>
      </w:r>
      <w:r>
        <w:rPr>
          <w:bCs/>
          <w:sz w:val="20"/>
          <w:szCs w:val="20"/>
        </w:rPr>
        <w:t>: GBHS has 24/7 access to student’s grades, performance, and attendance.</w:t>
      </w:r>
    </w:p>
    <w:p w:rsidR="0077154C" w:rsidRDefault="0077154C" w:rsidP="0077154C">
      <w:pPr>
        <w:tabs>
          <w:tab w:val="left" w:pos="-1440"/>
        </w:tabs>
        <w:ind w:left="2160" w:hanging="2160"/>
        <w:rPr>
          <w:sz w:val="20"/>
          <w:szCs w:val="20"/>
        </w:rPr>
      </w:pPr>
    </w:p>
    <w:p w:rsidR="0077154C" w:rsidRDefault="0077154C" w:rsidP="0077154C">
      <w:pPr>
        <w:rPr>
          <w:b/>
          <w:sz w:val="20"/>
          <w:szCs w:val="20"/>
        </w:rPr>
      </w:pPr>
      <w:r>
        <w:rPr>
          <w:b/>
          <w:sz w:val="20"/>
          <w:szCs w:val="20"/>
        </w:rPr>
        <w:t>Grade line how to:</w:t>
      </w:r>
    </w:p>
    <w:p w:rsidR="0077154C" w:rsidRDefault="00FF2971" w:rsidP="0077154C">
      <w:pPr>
        <w:rPr>
          <w:sz w:val="20"/>
          <w:szCs w:val="20"/>
        </w:rPr>
      </w:pPr>
      <w:hyperlink r:id="rId5" w:history="1">
        <w:r w:rsidR="0077154C">
          <w:rPr>
            <w:rStyle w:val="Hyperlink"/>
            <w:sz w:val="20"/>
            <w:szCs w:val="20"/>
          </w:rPr>
          <w:t>https://students.santarosa.k12.fl.us/</w:t>
        </w:r>
      </w:hyperlink>
    </w:p>
    <w:p w:rsidR="0077154C" w:rsidRDefault="0077154C" w:rsidP="0077154C">
      <w:pPr>
        <w:rPr>
          <w:sz w:val="20"/>
          <w:szCs w:val="20"/>
        </w:rPr>
      </w:pPr>
      <w:proofErr w:type="gramStart"/>
      <w:r>
        <w:rPr>
          <w:sz w:val="20"/>
          <w:szCs w:val="20"/>
        </w:rPr>
        <w:t>login</w:t>
      </w:r>
      <w:proofErr w:type="gramEnd"/>
      <w:r>
        <w:rPr>
          <w:sz w:val="20"/>
          <w:szCs w:val="20"/>
        </w:rPr>
        <w:t xml:space="preserve"> is student ID and Password is 2 digit month and day (</w:t>
      </w:r>
      <w:proofErr w:type="spellStart"/>
      <w:r>
        <w:rPr>
          <w:sz w:val="20"/>
          <w:szCs w:val="20"/>
        </w:rPr>
        <w:t>mmdd</w:t>
      </w:r>
      <w:proofErr w:type="spellEnd"/>
      <w:r>
        <w:rPr>
          <w:sz w:val="20"/>
          <w:szCs w:val="20"/>
        </w:rPr>
        <w:t>) of birth.</w:t>
      </w:r>
    </w:p>
    <w:p w:rsidR="0077154C" w:rsidRDefault="0077154C" w:rsidP="0077154C">
      <w:pPr>
        <w:tabs>
          <w:tab w:val="left" w:pos="-1440"/>
        </w:tabs>
        <w:ind w:left="2160" w:hanging="2160"/>
        <w:rPr>
          <w:sz w:val="20"/>
          <w:szCs w:val="20"/>
        </w:rPr>
      </w:pPr>
    </w:p>
    <w:p w:rsidR="0077154C" w:rsidRDefault="0077154C" w:rsidP="0077154C">
      <w:pPr>
        <w:tabs>
          <w:tab w:val="left" w:pos="-1440"/>
        </w:tabs>
        <w:ind w:left="2160" w:hanging="2160"/>
        <w:rPr>
          <w:sz w:val="20"/>
          <w:szCs w:val="20"/>
        </w:rPr>
      </w:pPr>
    </w:p>
    <w:p w:rsidR="0077154C" w:rsidRDefault="0077154C" w:rsidP="0077154C">
      <w:pPr>
        <w:rPr>
          <w:sz w:val="20"/>
          <w:szCs w:val="20"/>
        </w:rPr>
      </w:pPr>
      <w:r>
        <w:rPr>
          <w:b/>
          <w:bCs/>
          <w:sz w:val="20"/>
          <w:szCs w:val="20"/>
        </w:rPr>
        <w:t>GRADING</w:t>
      </w:r>
      <w:r>
        <w:rPr>
          <w:sz w:val="20"/>
          <w:szCs w:val="20"/>
        </w:rPr>
        <w:t>:</w:t>
      </w:r>
    </w:p>
    <w:p w:rsidR="0077154C" w:rsidRDefault="0077154C" w:rsidP="0077154C">
      <w:pPr>
        <w:rPr>
          <w:sz w:val="20"/>
          <w:szCs w:val="20"/>
        </w:rPr>
      </w:pPr>
    </w:p>
    <w:p w:rsidR="0077154C" w:rsidRDefault="0077154C" w:rsidP="0077154C">
      <w:pPr>
        <w:rPr>
          <w:sz w:val="20"/>
          <w:szCs w:val="20"/>
        </w:rPr>
      </w:pPr>
      <w:r>
        <w:rPr>
          <w:sz w:val="20"/>
          <w:szCs w:val="20"/>
          <w:u w:val="single"/>
        </w:rPr>
        <w:t>TESTS:</w:t>
      </w:r>
      <w:r>
        <w:rPr>
          <w:sz w:val="20"/>
          <w:szCs w:val="20"/>
        </w:rPr>
        <w:tab/>
        <w:t xml:space="preserve">2-4 tests each nine weeks (multiple choice, matching, true/false, short answers, labeling, and discussion).  All tests will count </w:t>
      </w:r>
      <w:r>
        <w:rPr>
          <w:b/>
          <w:sz w:val="20"/>
          <w:szCs w:val="20"/>
        </w:rPr>
        <w:t>double</w:t>
      </w:r>
      <w:r>
        <w:rPr>
          <w:sz w:val="20"/>
          <w:szCs w:val="20"/>
        </w:rPr>
        <w:t xml:space="preserve"> points.</w:t>
      </w:r>
    </w:p>
    <w:p w:rsidR="0077154C" w:rsidRDefault="0077154C" w:rsidP="0077154C">
      <w:pPr>
        <w:rPr>
          <w:sz w:val="20"/>
          <w:szCs w:val="20"/>
        </w:rPr>
      </w:pPr>
    </w:p>
    <w:p w:rsidR="0077154C" w:rsidRDefault="0077154C" w:rsidP="0077154C">
      <w:pPr>
        <w:rPr>
          <w:sz w:val="20"/>
          <w:szCs w:val="20"/>
        </w:rPr>
      </w:pPr>
      <w:r>
        <w:rPr>
          <w:sz w:val="20"/>
          <w:szCs w:val="20"/>
          <w:u w:val="single"/>
        </w:rPr>
        <w:t>QUIZES</w:t>
      </w:r>
      <w:r>
        <w:rPr>
          <w:sz w:val="20"/>
          <w:szCs w:val="20"/>
        </w:rPr>
        <w:t>:  1-3 quizzes each nine weeks (may or may NOT be announced). Lab quizzes will also be given based on work completed in lab (oral or written).</w:t>
      </w:r>
    </w:p>
    <w:p w:rsidR="0077154C" w:rsidRDefault="0077154C" w:rsidP="0077154C">
      <w:pPr>
        <w:rPr>
          <w:sz w:val="20"/>
          <w:szCs w:val="20"/>
        </w:rPr>
      </w:pPr>
    </w:p>
    <w:p w:rsidR="0077154C" w:rsidRDefault="0077154C" w:rsidP="0077154C">
      <w:pPr>
        <w:rPr>
          <w:sz w:val="20"/>
          <w:szCs w:val="20"/>
        </w:rPr>
      </w:pPr>
      <w:r>
        <w:rPr>
          <w:sz w:val="20"/>
          <w:szCs w:val="20"/>
          <w:u w:val="single"/>
        </w:rPr>
        <w:t>HOMEWORK</w:t>
      </w:r>
      <w:r>
        <w:rPr>
          <w:sz w:val="20"/>
          <w:szCs w:val="20"/>
        </w:rPr>
        <w:t>:</w:t>
      </w:r>
      <w:r>
        <w:rPr>
          <w:sz w:val="20"/>
          <w:szCs w:val="20"/>
        </w:rPr>
        <w:tab/>
        <w:t xml:space="preserve">There will be </w:t>
      </w:r>
      <w:r>
        <w:rPr>
          <w:b/>
          <w:bCs/>
          <w:sz w:val="20"/>
          <w:szCs w:val="20"/>
        </w:rPr>
        <w:t>reading</w:t>
      </w:r>
      <w:r>
        <w:rPr>
          <w:sz w:val="20"/>
          <w:szCs w:val="20"/>
        </w:rPr>
        <w:t xml:space="preserve"> on a regular basis.  Any assigned written homework will be turned in on due date announced. Class notes should be reread </w:t>
      </w:r>
      <w:r>
        <w:rPr>
          <w:b/>
          <w:bCs/>
          <w:sz w:val="20"/>
          <w:szCs w:val="20"/>
        </w:rPr>
        <w:t>every night</w:t>
      </w:r>
      <w:r>
        <w:rPr>
          <w:sz w:val="20"/>
          <w:szCs w:val="20"/>
        </w:rPr>
        <w:t>.  Chapter packets will be assigned and should be completed independently.</w:t>
      </w:r>
    </w:p>
    <w:p w:rsidR="0077154C" w:rsidRDefault="0077154C" w:rsidP="0077154C">
      <w:pPr>
        <w:rPr>
          <w:sz w:val="20"/>
          <w:szCs w:val="20"/>
        </w:rPr>
      </w:pPr>
    </w:p>
    <w:p w:rsidR="0077154C" w:rsidRDefault="0077154C" w:rsidP="0077154C">
      <w:pPr>
        <w:rPr>
          <w:sz w:val="20"/>
          <w:szCs w:val="20"/>
        </w:rPr>
      </w:pPr>
      <w:r>
        <w:rPr>
          <w:sz w:val="20"/>
          <w:szCs w:val="20"/>
          <w:u w:val="single"/>
        </w:rPr>
        <w:t>LABORATORY</w:t>
      </w:r>
      <w:r>
        <w:rPr>
          <w:sz w:val="20"/>
          <w:szCs w:val="20"/>
        </w:rPr>
        <w:t xml:space="preserve">:   You will be graded on laboratory safety and technique.  Written work for these labs will be graded. </w:t>
      </w:r>
    </w:p>
    <w:p w:rsidR="00E4161E" w:rsidRDefault="00E4161E" w:rsidP="0077154C">
      <w:pPr>
        <w:rPr>
          <w:sz w:val="20"/>
          <w:szCs w:val="20"/>
        </w:rPr>
      </w:pPr>
    </w:p>
    <w:p w:rsidR="00E4161E" w:rsidRDefault="00E4161E" w:rsidP="0077154C">
      <w:pPr>
        <w:rPr>
          <w:sz w:val="20"/>
          <w:szCs w:val="20"/>
        </w:rPr>
      </w:pPr>
      <w:r w:rsidRPr="00E4161E">
        <w:rPr>
          <w:sz w:val="20"/>
          <w:szCs w:val="20"/>
          <w:u w:val="single"/>
        </w:rPr>
        <w:t>SKILLS</w:t>
      </w:r>
      <w:r>
        <w:rPr>
          <w:sz w:val="20"/>
          <w:szCs w:val="20"/>
        </w:rPr>
        <w:t>: You will be graded on numerous health care skills learned throughout the year. Proper technique must be followed.</w:t>
      </w:r>
    </w:p>
    <w:p w:rsidR="0077154C" w:rsidRDefault="0077154C" w:rsidP="0077154C">
      <w:pPr>
        <w:rPr>
          <w:sz w:val="20"/>
          <w:szCs w:val="20"/>
        </w:rPr>
      </w:pPr>
    </w:p>
    <w:p w:rsidR="0077154C" w:rsidRDefault="0077154C" w:rsidP="0077154C">
      <w:pPr>
        <w:ind w:left="720" w:hanging="720"/>
        <w:rPr>
          <w:sz w:val="20"/>
          <w:szCs w:val="20"/>
        </w:rPr>
      </w:pPr>
      <w:r>
        <w:rPr>
          <w:sz w:val="20"/>
          <w:szCs w:val="20"/>
          <w:u w:val="single"/>
        </w:rPr>
        <w:t>CHAPTER PACKETS</w:t>
      </w:r>
      <w:r>
        <w:rPr>
          <w:sz w:val="20"/>
          <w:szCs w:val="20"/>
        </w:rPr>
        <w:t>:</w:t>
      </w:r>
      <w:r>
        <w:rPr>
          <w:sz w:val="20"/>
          <w:szCs w:val="20"/>
        </w:rPr>
        <w:tab/>
        <w:t xml:space="preserve">Packets will be assigned for each chapter.  Some test questions will come from these packets, so independent work is recommended. </w:t>
      </w:r>
      <w:r>
        <w:rPr>
          <w:b/>
          <w:bCs/>
          <w:sz w:val="20"/>
          <w:szCs w:val="20"/>
        </w:rPr>
        <w:t>All packets should be completed using #2 pencils only; pens are not recommended.  Mistakes or changes must be erased completely or the response will be graded as incorrect.</w:t>
      </w:r>
    </w:p>
    <w:p w:rsidR="0077154C" w:rsidRDefault="0077154C" w:rsidP="0077154C">
      <w:pPr>
        <w:tabs>
          <w:tab w:val="left" w:pos="-1440"/>
        </w:tabs>
        <w:rPr>
          <w:sz w:val="20"/>
          <w:szCs w:val="20"/>
        </w:rPr>
      </w:pPr>
    </w:p>
    <w:p w:rsidR="0077154C" w:rsidRDefault="0077154C" w:rsidP="0077154C">
      <w:pPr>
        <w:tabs>
          <w:tab w:val="left" w:pos="-1440"/>
        </w:tabs>
        <w:rPr>
          <w:sz w:val="20"/>
          <w:szCs w:val="20"/>
        </w:rPr>
      </w:pPr>
      <w:r>
        <w:rPr>
          <w:sz w:val="20"/>
          <w:szCs w:val="20"/>
          <w:u w:val="single"/>
        </w:rPr>
        <w:t>PROJECTS</w:t>
      </w:r>
      <w:r>
        <w:rPr>
          <w:sz w:val="20"/>
          <w:szCs w:val="20"/>
        </w:rPr>
        <w:t>:</w:t>
      </w:r>
      <w:r>
        <w:rPr>
          <w:sz w:val="20"/>
          <w:szCs w:val="20"/>
        </w:rPr>
        <w:tab/>
        <w:t xml:space="preserve">Special projects </w:t>
      </w:r>
      <w:r w:rsidR="00E4161E">
        <w:rPr>
          <w:sz w:val="20"/>
          <w:szCs w:val="20"/>
        </w:rPr>
        <w:t>may</w:t>
      </w:r>
      <w:r>
        <w:rPr>
          <w:sz w:val="20"/>
          <w:szCs w:val="20"/>
        </w:rPr>
        <w:t xml:space="preserve"> occasionally be assigned that will correspond to the </w:t>
      </w:r>
      <w:r w:rsidR="00E4161E">
        <w:rPr>
          <w:sz w:val="20"/>
          <w:szCs w:val="20"/>
        </w:rPr>
        <w:t>unit of study</w:t>
      </w:r>
      <w:r>
        <w:rPr>
          <w:sz w:val="20"/>
          <w:szCs w:val="20"/>
        </w:rPr>
        <w:t>. Use of technology will be employed for these projects.</w:t>
      </w:r>
    </w:p>
    <w:p w:rsidR="0077154C" w:rsidRDefault="0077154C" w:rsidP="0077154C">
      <w:pPr>
        <w:rPr>
          <w:sz w:val="20"/>
          <w:szCs w:val="20"/>
        </w:rPr>
      </w:pPr>
    </w:p>
    <w:p w:rsidR="0077154C" w:rsidRDefault="0077154C" w:rsidP="0077154C">
      <w:pPr>
        <w:rPr>
          <w:sz w:val="20"/>
          <w:szCs w:val="20"/>
        </w:rPr>
      </w:pPr>
    </w:p>
    <w:p w:rsidR="0077154C" w:rsidRDefault="0077154C" w:rsidP="0077154C">
      <w:pPr>
        <w:rPr>
          <w:sz w:val="22"/>
          <w:szCs w:val="22"/>
        </w:rPr>
      </w:pPr>
      <w:r>
        <w:rPr>
          <w:b/>
          <w:bCs/>
          <w:sz w:val="22"/>
          <w:szCs w:val="22"/>
        </w:rPr>
        <w:t>COURSE OBJECTIVES</w:t>
      </w:r>
      <w:r>
        <w:rPr>
          <w:sz w:val="22"/>
          <w:szCs w:val="22"/>
        </w:rPr>
        <w:t>:</w:t>
      </w:r>
      <w:r>
        <w:rPr>
          <w:sz w:val="22"/>
          <w:szCs w:val="22"/>
        </w:rPr>
        <w:tab/>
        <w:t>The student should be able to:</w:t>
      </w:r>
    </w:p>
    <w:p w:rsidR="0077154C" w:rsidRDefault="0077154C" w:rsidP="00F74C43">
      <w:pPr>
        <w:rPr>
          <w:sz w:val="22"/>
          <w:szCs w:val="22"/>
        </w:rPr>
      </w:pPr>
      <w:r>
        <w:rPr>
          <w:sz w:val="22"/>
          <w:szCs w:val="22"/>
        </w:rPr>
        <w:t>1.</w:t>
      </w:r>
      <w:r>
        <w:rPr>
          <w:sz w:val="22"/>
          <w:szCs w:val="22"/>
        </w:rPr>
        <w:tab/>
        <w:t xml:space="preserve">Demonstrate </w:t>
      </w:r>
      <w:r w:rsidR="00F74C43">
        <w:rPr>
          <w:sz w:val="22"/>
          <w:szCs w:val="22"/>
        </w:rPr>
        <w:t>knowledge of the health care delivery system and health occupations.</w:t>
      </w:r>
    </w:p>
    <w:p w:rsidR="0077154C" w:rsidRDefault="0077154C" w:rsidP="0077154C">
      <w:pPr>
        <w:rPr>
          <w:sz w:val="22"/>
          <w:szCs w:val="22"/>
        </w:rPr>
      </w:pPr>
      <w:r>
        <w:rPr>
          <w:sz w:val="22"/>
          <w:szCs w:val="22"/>
        </w:rPr>
        <w:t>2.</w:t>
      </w:r>
      <w:r>
        <w:rPr>
          <w:sz w:val="22"/>
          <w:szCs w:val="22"/>
        </w:rPr>
        <w:tab/>
      </w:r>
      <w:r w:rsidR="00F74C43">
        <w:rPr>
          <w:sz w:val="22"/>
          <w:szCs w:val="22"/>
        </w:rPr>
        <w:t xml:space="preserve">Use oral and written communication skills in creating, expressing and interpreting information </w:t>
      </w:r>
    </w:p>
    <w:p w:rsidR="00F74C43" w:rsidRDefault="00F74C43" w:rsidP="0077154C">
      <w:pPr>
        <w:rPr>
          <w:sz w:val="22"/>
          <w:szCs w:val="22"/>
        </w:rPr>
      </w:pPr>
      <w:r>
        <w:rPr>
          <w:sz w:val="22"/>
          <w:szCs w:val="22"/>
        </w:rPr>
        <w:tab/>
      </w:r>
      <w:proofErr w:type="gramStart"/>
      <w:r>
        <w:rPr>
          <w:sz w:val="22"/>
          <w:szCs w:val="22"/>
        </w:rPr>
        <w:t>and</w:t>
      </w:r>
      <w:proofErr w:type="gramEnd"/>
      <w:r>
        <w:rPr>
          <w:sz w:val="22"/>
          <w:szCs w:val="22"/>
        </w:rPr>
        <w:t xml:space="preserve"> ideas.</w:t>
      </w:r>
    </w:p>
    <w:p w:rsidR="0077154C" w:rsidRDefault="0077154C" w:rsidP="0077154C">
      <w:pPr>
        <w:rPr>
          <w:sz w:val="22"/>
          <w:szCs w:val="22"/>
        </w:rPr>
      </w:pPr>
      <w:r>
        <w:rPr>
          <w:sz w:val="22"/>
          <w:szCs w:val="22"/>
        </w:rPr>
        <w:t>3.</w:t>
      </w:r>
      <w:r>
        <w:rPr>
          <w:sz w:val="22"/>
          <w:szCs w:val="22"/>
        </w:rPr>
        <w:tab/>
        <w:t>De</w:t>
      </w:r>
      <w:r w:rsidR="00F74C43">
        <w:rPr>
          <w:sz w:val="22"/>
          <w:szCs w:val="22"/>
        </w:rPr>
        <w:t>scribe the importance of professional ethics and legal responsibilities.</w:t>
      </w:r>
    </w:p>
    <w:p w:rsidR="0077154C" w:rsidRDefault="0077154C" w:rsidP="0077154C">
      <w:pPr>
        <w:rPr>
          <w:sz w:val="22"/>
          <w:szCs w:val="22"/>
        </w:rPr>
      </w:pPr>
      <w:r>
        <w:rPr>
          <w:sz w:val="22"/>
          <w:szCs w:val="22"/>
        </w:rPr>
        <w:t>4.</w:t>
      </w:r>
      <w:r>
        <w:rPr>
          <w:sz w:val="22"/>
          <w:szCs w:val="22"/>
        </w:rPr>
        <w:tab/>
      </w:r>
      <w:r w:rsidR="00F74C43">
        <w:rPr>
          <w:sz w:val="22"/>
          <w:szCs w:val="22"/>
        </w:rPr>
        <w:t>Demonstrate an understanding of and apply wellness and disease concept.</w:t>
      </w:r>
    </w:p>
    <w:p w:rsidR="0077154C" w:rsidRDefault="0077154C" w:rsidP="0077154C">
      <w:pPr>
        <w:rPr>
          <w:sz w:val="22"/>
          <w:szCs w:val="22"/>
        </w:rPr>
      </w:pPr>
      <w:r>
        <w:rPr>
          <w:sz w:val="22"/>
          <w:szCs w:val="22"/>
        </w:rPr>
        <w:t>5.</w:t>
      </w:r>
      <w:r>
        <w:rPr>
          <w:sz w:val="22"/>
          <w:szCs w:val="22"/>
        </w:rPr>
        <w:tab/>
      </w:r>
      <w:r w:rsidR="00F74C43">
        <w:rPr>
          <w:sz w:val="22"/>
          <w:szCs w:val="22"/>
        </w:rPr>
        <w:t xml:space="preserve">Demonstrate the importance of health, safety, and environmental management systems in </w:t>
      </w:r>
    </w:p>
    <w:p w:rsidR="00F74C43" w:rsidRDefault="00F74C43" w:rsidP="0077154C">
      <w:pPr>
        <w:rPr>
          <w:sz w:val="22"/>
          <w:szCs w:val="22"/>
        </w:rPr>
      </w:pPr>
      <w:r>
        <w:rPr>
          <w:sz w:val="22"/>
          <w:szCs w:val="22"/>
        </w:rPr>
        <w:tab/>
      </w:r>
      <w:proofErr w:type="gramStart"/>
      <w:r>
        <w:rPr>
          <w:sz w:val="22"/>
          <w:szCs w:val="22"/>
        </w:rPr>
        <w:t>organizations</w:t>
      </w:r>
      <w:proofErr w:type="gramEnd"/>
      <w:r>
        <w:rPr>
          <w:sz w:val="22"/>
          <w:szCs w:val="22"/>
        </w:rPr>
        <w:t xml:space="preserve"> and their importance to organizational performance and regulatory compliance.</w:t>
      </w:r>
    </w:p>
    <w:p w:rsidR="0077154C" w:rsidRDefault="0077154C" w:rsidP="0077154C">
      <w:r>
        <w:t>6.</w:t>
      </w:r>
      <w:r>
        <w:tab/>
      </w:r>
      <w:r w:rsidR="00F74C43">
        <w:t>Recognize and respond to emergency situations.</w:t>
      </w:r>
    </w:p>
    <w:p w:rsidR="00F74C43" w:rsidRDefault="00F74C43" w:rsidP="0077154C">
      <w:r>
        <w:t>7.</w:t>
      </w:r>
      <w:r>
        <w:tab/>
        <w:t>Recognize and practice infection control procedures.</w:t>
      </w:r>
    </w:p>
    <w:p w:rsidR="00F74C43" w:rsidRDefault="00F74C43" w:rsidP="0077154C">
      <w:r>
        <w:t>8.</w:t>
      </w:r>
      <w:r>
        <w:tab/>
        <w:t>Use information technology tools.</w:t>
      </w:r>
    </w:p>
    <w:p w:rsidR="00F74C43" w:rsidRDefault="00F74C43" w:rsidP="0077154C">
      <w:r>
        <w:t>9.</w:t>
      </w:r>
      <w:r>
        <w:tab/>
        <w:t>Demonstrate knowledge of blood borne diseases.</w:t>
      </w:r>
    </w:p>
    <w:p w:rsidR="00F74C43" w:rsidRDefault="00F74C43" w:rsidP="0077154C">
      <w:r>
        <w:lastRenderedPageBreak/>
        <w:t>10.</w:t>
      </w:r>
      <w:r>
        <w:tab/>
        <w:t>Demonstrate language arts knowledge and skills.</w:t>
      </w:r>
    </w:p>
    <w:p w:rsidR="00F74C43" w:rsidRDefault="00F74C43" w:rsidP="00F74C43">
      <w:r>
        <w:t>11.</w:t>
      </w:r>
      <w:r>
        <w:tab/>
        <w:t xml:space="preserve">Demonstrate teamwork skills needed to accomplish team goals </w:t>
      </w:r>
      <w:r w:rsidR="00E4161E">
        <w:t>&amp;</w:t>
      </w:r>
      <w:r>
        <w:t xml:space="preserve"> objectives.</w:t>
      </w:r>
    </w:p>
    <w:p w:rsidR="0077154C" w:rsidRDefault="0077154C" w:rsidP="0077154C">
      <w:r>
        <w:t>EXPECTED BEHAVIOR:</w:t>
      </w:r>
    </w:p>
    <w:p w:rsidR="0077154C" w:rsidRDefault="0077154C" w:rsidP="0077154C">
      <w:pPr>
        <w:ind w:firstLine="720"/>
      </w:pPr>
      <w:r>
        <w:rPr>
          <w:b/>
          <w:bCs/>
        </w:rPr>
        <w:t>A cooperative-adult-civil behavior is mandatory</w:t>
      </w:r>
      <w:r>
        <w:t xml:space="preserve">.  Any type of behavior that distracts others or interferes with the learning process will </w:t>
      </w:r>
      <w:r>
        <w:rPr>
          <w:b/>
          <w:bCs/>
        </w:rPr>
        <w:t>NOT</w:t>
      </w:r>
      <w:r>
        <w:t xml:space="preserve"> be tolerated.</w:t>
      </w:r>
    </w:p>
    <w:p w:rsidR="00F74C43" w:rsidRDefault="00F74C43" w:rsidP="0077154C">
      <w:pPr>
        <w:jc w:val="both"/>
        <w:rPr>
          <w:b/>
          <w:bCs/>
        </w:rPr>
      </w:pPr>
    </w:p>
    <w:p w:rsidR="0077154C" w:rsidRDefault="0077154C" w:rsidP="0077154C">
      <w:pPr>
        <w:jc w:val="both"/>
        <w:rPr>
          <w:b/>
          <w:bCs/>
        </w:rPr>
      </w:pPr>
      <w:r>
        <w:rPr>
          <w:b/>
          <w:bCs/>
        </w:rPr>
        <w:t>Class Rules:</w:t>
      </w:r>
    </w:p>
    <w:p w:rsidR="0077154C" w:rsidRDefault="0077154C" w:rsidP="0077154C">
      <w:pPr>
        <w:jc w:val="both"/>
      </w:pPr>
    </w:p>
    <w:p w:rsidR="0077154C" w:rsidRDefault="0077154C" w:rsidP="0077154C">
      <w:pPr>
        <w:numPr>
          <w:ilvl w:val="0"/>
          <w:numId w:val="1"/>
        </w:numPr>
        <w:jc w:val="both"/>
        <w:rPr>
          <w:sz w:val="22"/>
          <w:szCs w:val="22"/>
        </w:rPr>
      </w:pPr>
      <w:r>
        <w:rPr>
          <w:sz w:val="22"/>
          <w:szCs w:val="22"/>
        </w:rPr>
        <w:t xml:space="preserve">Bring </w:t>
      </w:r>
      <w:r>
        <w:rPr>
          <w:b/>
          <w:bCs/>
          <w:sz w:val="22"/>
          <w:szCs w:val="22"/>
        </w:rPr>
        <w:t>ALL</w:t>
      </w:r>
      <w:r>
        <w:rPr>
          <w:sz w:val="22"/>
          <w:szCs w:val="22"/>
        </w:rPr>
        <w:t xml:space="preserve"> needed materials to class every day (including your book).</w:t>
      </w:r>
    </w:p>
    <w:p w:rsidR="0077154C" w:rsidRDefault="0077154C" w:rsidP="0077154C">
      <w:pPr>
        <w:numPr>
          <w:ilvl w:val="0"/>
          <w:numId w:val="1"/>
        </w:numPr>
        <w:jc w:val="both"/>
        <w:rPr>
          <w:sz w:val="22"/>
          <w:szCs w:val="22"/>
        </w:rPr>
      </w:pPr>
      <w:r>
        <w:rPr>
          <w:sz w:val="22"/>
          <w:szCs w:val="22"/>
        </w:rPr>
        <w:t xml:space="preserve">Be in your </w:t>
      </w:r>
      <w:r>
        <w:rPr>
          <w:b/>
          <w:bCs/>
          <w:sz w:val="22"/>
          <w:szCs w:val="22"/>
        </w:rPr>
        <w:t>assigned seat</w:t>
      </w:r>
      <w:r>
        <w:rPr>
          <w:sz w:val="22"/>
          <w:szCs w:val="22"/>
        </w:rPr>
        <w:t xml:space="preserve"> and ready to work when the bell rings.  Sit in correct seat for attendance.</w:t>
      </w:r>
    </w:p>
    <w:p w:rsidR="0077154C" w:rsidRDefault="0077154C" w:rsidP="0077154C">
      <w:pPr>
        <w:numPr>
          <w:ilvl w:val="0"/>
          <w:numId w:val="1"/>
        </w:numPr>
        <w:jc w:val="both"/>
        <w:rPr>
          <w:sz w:val="22"/>
          <w:szCs w:val="22"/>
        </w:rPr>
      </w:pPr>
      <w:r>
        <w:rPr>
          <w:sz w:val="22"/>
          <w:szCs w:val="22"/>
        </w:rPr>
        <w:t>Respect and be polite to all people.  Listen carefully when the teacher or another student is speaking.  Behave properly for guest speakers and substitutes.</w:t>
      </w:r>
    </w:p>
    <w:p w:rsidR="0077154C" w:rsidRDefault="0077154C" w:rsidP="0077154C">
      <w:pPr>
        <w:numPr>
          <w:ilvl w:val="0"/>
          <w:numId w:val="1"/>
        </w:numPr>
        <w:jc w:val="both"/>
        <w:rPr>
          <w:sz w:val="22"/>
          <w:szCs w:val="22"/>
        </w:rPr>
      </w:pPr>
      <w:r>
        <w:rPr>
          <w:sz w:val="22"/>
          <w:szCs w:val="22"/>
        </w:rPr>
        <w:t>Respect other people’s property.  Keep room clean and neat.</w:t>
      </w:r>
    </w:p>
    <w:p w:rsidR="0077154C" w:rsidRDefault="0077154C" w:rsidP="0077154C">
      <w:pPr>
        <w:numPr>
          <w:ilvl w:val="0"/>
          <w:numId w:val="1"/>
        </w:numPr>
        <w:jc w:val="both"/>
        <w:rPr>
          <w:sz w:val="22"/>
          <w:szCs w:val="22"/>
        </w:rPr>
      </w:pPr>
      <w:r>
        <w:rPr>
          <w:sz w:val="22"/>
          <w:szCs w:val="22"/>
        </w:rPr>
        <w:t>Use proper procedures for lab equipment and experiments.</w:t>
      </w:r>
    </w:p>
    <w:p w:rsidR="0077154C" w:rsidRDefault="0077154C" w:rsidP="0077154C">
      <w:pPr>
        <w:numPr>
          <w:ilvl w:val="0"/>
          <w:numId w:val="1"/>
        </w:numPr>
        <w:jc w:val="both"/>
        <w:rPr>
          <w:sz w:val="22"/>
          <w:szCs w:val="22"/>
        </w:rPr>
      </w:pPr>
      <w:r>
        <w:rPr>
          <w:sz w:val="22"/>
          <w:szCs w:val="22"/>
        </w:rPr>
        <w:t>Only bottle waters allowed in class.</w:t>
      </w:r>
    </w:p>
    <w:p w:rsidR="0077154C" w:rsidRDefault="0077154C" w:rsidP="0077154C">
      <w:pPr>
        <w:numPr>
          <w:ilvl w:val="0"/>
          <w:numId w:val="1"/>
        </w:numPr>
        <w:jc w:val="both"/>
        <w:rPr>
          <w:sz w:val="22"/>
          <w:szCs w:val="22"/>
        </w:rPr>
      </w:pPr>
      <w:r>
        <w:rPr>
          <w:sz w:val="22"/>
          <w:szCs w:val="22"/>
        </w:rPr>
        <w:t xml:space="preserve">Remain in seat until bell.  </w:t>
      </w:r>
      <w:r>
        <w:rPr>
          <w:b/>
          <w:bCs/>
          <w:sz w:val="22"/>
          <w:szCs w:val="22"/>
        </w:rPr>
        <w:t>Do NOT congregate at the door</w:t>
      </w:r>
      <w:r>
        <w:rPr>
          <w:sz w:val="22"/>
          <w:szCs w:val="22"/>
        </w:rPr>
        <w:t>.</w:t>
      </w:r>
    </w:p>
    <w:p w:rsidR="0077154C" w:rsidRDefault="0077154C" w:rsidP="0077154C">
      <w:pPr>
        <w:numPr>
          <w:ilvl w:val="0"/>
          <w:numId w:val="1"/>
        </w:numPr>
        <w:jc w:val="both"/>
        <w:rPr>
          <w:sz w:val="22"/>
          <w:szCs w:val="22"/>
        </w:rPr>
      </w:pPr>
      <w:r>
        <w:rPr>
          <w:sz w:val="22"/>
          <w:szCs w:val="22"/>
        </w:rPr>
        <w:t>Be attentive in class; if you are ill or taking medication that makes you sleepy, please inform me.  A written note from your parent may be required.</w:t>
      </w:r>
    </w:p>
    <w:p w:rsidR="0077154C" w:rsidRDefault="0077154C" w:rsidP="0077154C">
      <w:pPr>
        <w:numPr>
          <w:ilvl w:val="0"/>
          <w:numId w:val="1"/>
        </w:numPr>
        <w:jc w:val="both"/>
        <w:rPr>
          <w:sz w:val="22"/>
          <w:szCs w:val="22"/>
        </w:rPr>
      </w:pPr>
      <w:r>
        <w:rPr>
          <w:b/>
          <w:bCs/>
          <w:sz w:val="22"/>
          <w:szCs w:val="22"/>
        </w:rPr>
        <w:t>Do not copy</w:t>
      </w:r>
      <w:r>
        <w:rPr>
          <w:sz w:val="22"/>
          <w:szCs w:val="22"/>
        </w:rPr>
        <w:t xml:space="preserve"> any work from another students.  This will be confiscated and recorded as a zero.</w:t>
      </w:r>
    </w:p>
    <w:p w:rsidR="0077154C" w:rsidRDefault="0077154C" w:rsidP="0077154C">
      <w:pPr>
        <w:numPr>
          <w:ilvl w:val="0"/>
          <w:numId w:val="1"/>
        </w:numPr>
        <w:jc w:val="both"/>
        <w:rPr>
          <w:sz w:val="22"/>
          <w:szCs w:val="22"/>
        </w:rPr>
      </w:pPr>
      <w:r>
        <w:rPr>
          <w:sz w:val="22"/>
          <w:szCs w:val="22"/>
        </w:rPr>
        <w:t xml:space="preserve">Do not submit any work using </w:t>
      </w:r>
      <w:r>
        <w:rPr>
          <w:b/>
          <w:bCs/>
          <w:sz w:val="22"/>
          <w:szCs w:val="22"/>
        </w:rPr>
        <w:t>red pens or scratch outs</w:t>
      </w:r>
      <w:r>
        <w:rPr>
          <w:sz w:val="22"/>
          <w:szCs w:val="22"/>
        </w:rPr>
        <w:t>.  These will be marked incorrect.</w:t>
      </w:r>
    </w:p>
    <w:p w:rsidR="0077154C" w:rsidRDefault="0077154C" w:rsidP="0077154C">
      <w:pPr>
        <w:numPr>
          <w:ilvl w:val="0"/>
          <w:numId w:val="1"/>
        </w:numPr>
        <w:jc w:val="both"/>
        <w:rPr>
          <w:sz w:val="22"/>
          <w:szCs w:val="22"/>
        </w:rPr>
      </w:pPr>
      <w:r>
        <w:rPr>
          <w:sz w:val="22"/>
          <w:szCs w:val="22"/>
        </w:rPr>
        <w:t xml:space="preserve">All </w:t>
      </w:r>
      <w:r>
        <w:rPr>
          <w:b/>
          <w:bCs/>
          <w:sz w:val="22"/>
          <w:szCs w:val="22"/>
        </w:rPr>
        <w:t>book bags and purses</w:t>
      </w:r>
      <w:r>
        <w:rPr>
          <w:sz w:val="22"/>
          <w:szCs w:val="22"/>
        </w:rPr>
        <w:t xml:space="preserve"> must remain on the floor or at the sides of the room during class. Your anatomy book and notebook should be the only materials on your desk. Girls should </w:t>
      </w:r>
      <w:r>
        <w:rPr>
          <w:sz w:val="22"/>
          <w:szCs w:val="22"/>
          <w:u w:val="single"/>
        </w:rPr>
        <w:t>not have purses on their desks or their laps</w:t>
      </w:r>
      <w:r>
        <w:rPr>
          <w:sz w:val="22"/>
          <w:szCs w:val="22"/>
        </w:rPr>
        <w:t xml:space="preserve"> during class.</w:t>
      </w:r>
    </w:p>
    <w:p w:rsidR="0077154C" w:rsidRDefault="0077154C" w:rsidP="0077154C">
      <w:pPr>
        <w:numPr>
          <w:ilvl w:val="0"/>
          <w:numId w:val="1"/>
        </w:numPr>
        <w:jc w:val="both"/>
        <w:rPr>
          <w:sz w:val="22"/>
          <w:szCs w:val="22"/>
        </w:rPr>
      </w:pPr>
      <w:r>
        <w:rPr>
          <w:sz w:val="22"/>
          <w:szCs w:val="22"/>
        </w:rPr>
        <w:t xml:space="preserve">All books, book bags, purses, etc. will be placed near the walls during all </w:t>
      </w:r>
      <w:r>
        <w:rPr>
          <w:b/>
          <w:sz w:val="22"/>
          <w:szCs w:val="22"/>
        </w:rPr>
        <w:t>quizzes and tests</w:t>
      </w:r>
      <w:r>
        <w:rPr>
          <w:sz w:val="22"/>
          <w:szCs w:val="22"/>
        </w:rPr>
        <w:t>.  Only a pencil will be allowed at your desk during testing.</w:t>
      </w:r>
    </w:p>
    <w:p w:rsidR="0077154C" w:rsidRDefault="0077154C" w:rsidP="0077154C">
      <w:pPr>
        <w:numPr>
          <w:ilvl w:val="0"/>
          <w:numId w:val="1"/>
        </w:numPr>
        <w:jc w:val="both"/>
        <w:rPr>
          <w:sz w:val="22"/>
          <w:szCs w:val="22"/>
        </w:rPr>
      </w:pPr>
      <w:r>
        <w:rPr>
          <w:sz w:val="22"/>
          <w:szCs w:val="22"/>
        </w:rPr>
        <w:t xml:space="preserve">All </w:t>
      </w:r>
      <w:r>
        <w:rPr>
          <w:b/>
          <w:bCs/>
          <w:sz w:val="22"/>
          <w:szCs w:val="22"/>
        </w:rPr>
        <w:t>cell phones</w:t>
      </w:r>
      <w:r>
        <w:rPr>
          <w:sz w:val="22"/>
          <w:szCs w:val="22"/>
        </w:rPr>
        <w:t xml:space="preserve"> will be </w:t>
      </w:r>
      <w:r>
        <w:rPr>
          <w:b/>
          <w:sz w:val="22"/>
          <w:szCs w:val="22"/>
        </w:rPr>
        <w:t>turned off</w:t>
      </w:r>
      <w:r>
        <w:rPr>
          <w:sz w:val="22"/>
          <w:szCs w:val="22"/>
        </w:rPr>
        <w:t xml:space="preserve"> and remain out of sight.  Cell phones brought out in class or cell phone usage during class will </w:t>
      </w:r>
      <w:r>
        <w:rPr>
          <w:b/>
          <w:sz w:val="22"/>
          <w:szCs w:val="22"/>
        </w:rPr>
        <w:t>NOT</w:t>
      </w:r>
      <w:r>
        <w:rPr>
          <w:sz w:val="22"/>
          <w:szCs w:val="22"/>
        </w:rPr>
        <w:t xml:space="preserve"> be tolerated and phones will be sent to the Dean of Students and you will receive a discipline referral. Your conduct grade will also reflect this infraction.</w:t>
      </w:r>
    </w:p>
    <w:p w:rsidR="0077154C" w:rsidRDefault="0077154C" w:rsidP="0077154C">
      <w:pPr>
        <w:numPr>
          <w:ilvl w:val="0"/>
          <w:numId w:val="1"/>
        </w:numPr>
        <w:jc w:val="both"/>
        <w:rPr>
          <w:sz w:val="22"/>
          <w:szCs w:val="22"/>
        </w:rPr>
      </w:pPr>
      <w:r>
        <w:rPr>
          <w:sz w:val="22"/>
          <w:szCs w:val="22"/>
        </w:rPr>
        <w:t>Talking during a TEST in progress will be considered cheating and handbook rules will apply.</w:t>
      </w:r>
    </w:p>
    <w:p w:rsidR="0077154C" w:rsidRDefault="0077154C" w:rsidP="0077154C">
      <w:pPr>
        <w:numPr>
          <w:ilvl w:val="0"/>
          <w:numId w:val="1"/>
        </w:numPr>
        <w:jc w:val="both"/>
        <w:rPr>
          <w:sz w:val="22"/>
          <w:szCs w:val="22"/>
        </w:rPr>
      </w:pPr>
      <w:r>
        <w:rPr>
          <w:sz w:val="22"/>
          <w:szCs w:val="22"/>
        </w:rPr>
        <w:t xml:space="preserve">Marking on any scantron-type </w:t>
      </w:r>
      <w:r>
        <w:rPr>
          <w:b/>
          <w:sz w:val="22"/>
          <w:szCs w:val="22"/>
        </w:rPr>
        <w:t>test</w:t>
      </w:r>
      <w:r>
        <w:rPr>
          <w:sz w:val="22"/>
          <w:szCs w:val="22"/>
        </w:rPr>
        <w:t xml:space="preserve"> is prohibited.  You may make extra marks on the scantron sheet itself.</w:t>
      </w:r>
    </w:p>
    <w:p w:rsidR="0077154C" w:rsidRDefault="0077154C" w:rsidP="0077154C">
      <w:pPr>
        <w:numPr>
          <w:ilvl w:val="0"/>
          <w:numId w:val="1"/>
        </w:numPr>
        <w:jc w:val="both"/>
        <w:rPr>
          <w:sz w:val="22"/>
          <w:szCs w:val="22"/>
        </w:rPr>
      </w:pPr>
      <w:r>
        <w:rPr>
          <w:sz w:val="22"/>
          <w:szCs w:val="22"/>
        </w:rPr>
        <w:t>Obey all school rules (see student handbook).</w:t>
      </w:r>
    </w:p>
    <w:p w:rsidR="0077154C" w:rsidRDefault="0077154C" w:rsidP="0077154C">
      <w:pPr>
        <w:ind w:left="1080"/>
        <w:rPr>
          <w:sz w:val="22"/>
          <w:szCs w:val="22"/>
        </w:rPr>
      </w:pPr>
    </w:p>
    <w:p w:rsidR="00F74C43" w:rsidRDefault="00F74C43" w:rsidP="0077154C"/>
    <w:p w:rsidR="0077154C" w:rsidRDefault="0077154C" w:rsidP="0077154C">
      <w:r>
        <w:t>CONSEQUENCES:</w:t>
      </w:r>
    </w:p>
    <w:p w:rsidR="0077154C" w:rsidRDefault="0077154C" w:rsidP="0077154C"/>
    <w:p w:rsidR="0077154C" w:rsidRDefault="0077154C" w:rsidP="0077154C">
      <w:pPr>
        <w:numPr>
          <w:ilvl w:val="0"/>
          <w:numId w:val="2"/>
        </w:numPr>
        <w:rPr>
          <w:sz w:val="22"/>
          <w:szCs w:val="22"/>
        </w:rPr>
      </w:pPr>
      <w:r>
        <w:rPr>
          <w:sz w:val="22"/>
          <w:szCs w:val="22"/>
        </w:rPr>
        <w:t>A FIRST warning will be given and recorded at the first offense.</w:t>
      </w:r>
    </w:p>
    <w:p w:rsidR="0077154C" w:rsidRDefault="0077154C" w:rsidP="0077154C">
      <w:pPr>
        <w:numPr>
          <w:ilvl w:val="0"/>
          <w:numId w:val="2"/>
        </w:numPr>
      </w:pPr>
      <w:r>
        <w:rPr>
          <w:sz w:val="22"/>
          <w:szCs w:val="22"/>
        </w:rPr>
        <w:t>Subsequent offenses may result in a 30 minute detention the day following the offense or additional assignments will be given to be turned in the following</w:t>
      </w:r>
      <w:r>
        <w:t xml:space="preserve"> </w:t>
      </w:r>
      <w:r>
        <w:rPr>
          <w:sz w:val="22"/>
          <w:szCs w:val="22"/>
        </w:rPr>
        <w:t>day</w:t>
      </w:r>
      <w:r>
        <w:t>.</w:t>
      </w:r>
    </w:p>
    <w:p w:rsidR="0077154C" w:rsidRDefault="0077154C" w:rsidP="0077154C">
      <w:pPr>
        <w:numPr>
          <w:ilvl w:val="0"/>
          <w:numId w:val="2"/>
        </w:numPr>
        <w:rPr>
          <w:sz w:val="22"/>
          <w:szCs w:val="22"/>
        </w:rPr>
      </w:pPr>
      <w:r>
        <w:rPr>
          <w:sz w:val="22"/>
          <w:szCs w:val="22"/>
        </w:rPr>
        <w:t>Continued behavioral problems or serious problems will be referred to the Dean.</w:t>
      </w:r>
    </w:p>
    <w:p w:rsidR="0077154C" w:rsidRDefault="0077154C" w:rsidP="0077154C">
      <w:pPr>
        <w:rPr>
          <w:sz w:val="22"/>
          <w:szCs w:val="22"/>
        </w:rPr>
      </w:pPr>
    </w:p>
    <w:p w:rsidR="00F74C43" w:rsidRDefault="00F74C43" w:rsidP="0077154C">
      <w:pPr>
        <w:rPr>
          <w:sz w:val="22"/>
          <w:szCs w:val="22"/>
        </w:rPr>
      </w:pPr>
    </w:p>
    <w:p w:rsidR="0077154C" w:rsidRDefault="0077154C" w:rsidP="0077154C">
      <w:pPr>
        <w:rPr>
          <w:sz w:val="22"/>
          <w:szCs w:val="22"/>
        </w:rPr>
      </w:pPr>
      <w:r>
        <w:rPr>
          <w:sz w:val="22"/>
          <w:szCs w:val="22"/>
        </w:rPr>
        <w:t xml:space="preserve">The following will result in AUTOMATIC action – </w:t>
      </w:r>
      <w:r>
        <w:rPr>
          <w:sz w:val="22"/>
          <w:szCs w:val="22"/>
          <w:u w:val="single"/>
        </w:rPr>
        <w:t>No second warning</w:t>
      </w:r>
      <w:r>
        <w:rPr>
          <w:sz w:val="22"/>
          <w:szCs w:val="22"/>
        </w:rPr>
        <w:t xml:space="preserve"> needed; immediate phone call to parent and/or removal from class.</w:t>
      </w:r>
    </w:p>
    <w:p w:rsidR="0077154C" w:rsidRDefault="0077154C" w:rsidP="0077154C">
      <w:pPr>
        <w:rPr>
          <w:sz w:val="22"/>
          <w:szCs w:val="22"/>
        </w:rPr>
      </w:pPr>
    </w:p>
    <w:p w:rsidR="0077154C" w:rsidRDefault="0077154C" w:rsidP="0077154C">
      <w:pPr>
        <w:numPr>
          <w:ilvl w:val="0"/>
          <w:numId w:val="3"/>
        </w:numPr>
        <w:rPr>
          <w:sz w:val="22"/>
          <w:szCs w:val="22"/>
        </w:rPr>
      </w:pPr>
      <w:r>
        <w:rPr>
          <w:sz w:val="22"/>
          <w:szCs w:val="22"/>
        </w:rPr>
        <w:t>Playing with emergency shower, eyewash, or any other safety equipment.</w:t>
      </w:r>
    </w:p>
    <w:p w:rsidR="0077154C" w:rsidRDefault="0077154C" w:rsidP="0077154C">
      <w:pPr>
        <w:numPr>
          <w:ilvl w:val="0"/>
          <w:numId w:val="3"/>
        </w:numPr>
        <w:rPr>
          <w:sz w:val="22"/>
          <w:szCs w:val="22"/>
        </w:rPr>
      </w:pPr>
      <w:r>
        <w:rPr>
          <w:sz w:val="22"/>
          <w:szCs w:val="22"/>
        </w:rPr>
        <w:lastRenderedPageBreak/>
        <w:t>Any action, which threatens the safety of other students.</w:t>
      </w:r>
    </w:p>
    <w:p w:rsidR="0077154C" w:rsidRDefault="0077154C" w:rsidP="0077154C">
      <w:pPr>
        <w:numPr>
          <w:ilvl w:val="0"/>
          <w:numId w:val="3"/>
        </w:numPr>
        <w:rPr>
          <w:sz w:val="22"/>
          <w:szCs w:val="22"/>
        </w:rPr>
      </w:pPr>
      <w:r>
        <w:rPr>
          <w:sz w:val="22"/>
          <w:szCs w:val="22"/>
        </w:rPr>
        <w:t>Unauthorized handling of scientific equipment</w:t>
      </w:r>
      <w:r w:rsidR="00E4161E">
        <w:rPr>
          <w:sz w:val="22"/>
          <w:szCs w:val="22"/>
        </w:rPr>
        <w:t>,</w:t>
      </w:r>
      <w:r>
        <w:rPr>
          <w:sz w:val="22"/>
          <w:szCs w:val="22"/>
        </w:rPr>
        <w:t xml:space="preserve"> specimens or removal of equipment.</w:t>
      </w:r>
    </w:p>
    <w:p w:rsidR="0077154C" w:rsidRDefault="0077154C" w:rsidP="0077154C">
      <w:pPr>
        <w:numPr>
          <w:ilvl w:val="0"/>
          <w:numId w:val="3"/>
        </w:numPr>
        <w:rPr>
          <w:sz w:val="22"/>
          <w:szCs w:val="22"/>
        </w:rPr>
      </w:pPr>
      <w:r>
        <w:rPr>
          <w:sz w:val="22"/>
          <w:szCs w:val="22"/>
        </w:rPr>
        <w:t>Throwing objects, disruptive behavior, or fighting.</w:t>
      </w:r>
    </w:p>
    <w:p w:rsidR="0077154C" w:rsidRDefault="0077154C" w:rsidP="0077154C">
      <w:pPr>
        <w:numPr>
          <w:ilvl w:val="0"/>
          <w:numId w:val="3"/>
        </w:numPr>
        <w:rPr>
          <w:sz w:val="22"/>
          <w:szCs w:val="22"/>
        </w:rPr>
      </w:pPr>
      <w:r>
        <w:rPr>
          <w:sz w:val="22"/>
          <w:szCs w:val="22"/>
        </w:rPr>
        <w:t>Cheating or copying another student’s work will result in an immediate referral to the dean.</w:t>
      </w:r>
    </w:p>
    <w:p w:rsidR="0077154C" w:rsidRDefault="0077154C" w:rsidP="0077154C">
      <w:pPr>
        <w:numPr>
          <w:ilvl w:val="0"/>
          <w:numId w:val="3"/>
        </w:numPr>
        <w:rPr>
          <w:sz w:val="22"/>
          <w:szCs w:val="22"/>
        </w:rPr>
      </w:pPr>
      <w:r>
        <w:rPr>
          <w:sz w:val="22"/>
          <w:szCs w:val="22"/>
        </w:rPr>
        <w:t>Cell phone violations.</w:t>
      </w:r>
    </w:p>
    <w:p w:rsidR="0077154C" w:rsidRDefault="0077154C" w:rsidP="0077154C"/>
    <w:p w:rsidR="0077154C" w:rsidRDefault="0077154C" w:rsidP="0077154C"/>
    <w:p w:rsidR="0077154C" w:rsidRDefault="0077154C" w:rsidP="0077154C">
      <w:pPr>
        <w:pStyle w:val="Heading1"/>
      </w:pPr>
      <w:r>
        <w:t>MAKE – UP WORK</w:t>
      </w:r>
    </w:p>
    <w:p w:rsidR="0077154C" w:rsidRDefault="0077154C" w:rsidP="0077154C">
      <w:pPr>
        <w:jc w:val="both"/>
        <w:rPr>
          <w:b/>
          <w:bCs/>
        </w:rPr>
      </w:pPr>
    </w:p>
    <w:p w:rsidR="0077154C" w:rsidRDefault="0077154C" w:rsidP="0077154C">
      <w:pPr>
        <w:jc w:val="both"/>
        <w:rPr>
          <w:sz w:val="22"/>
          <w:szCs w:val="22"/>
        </w:rPr>
      </w:pPr>
      <w:r>
        <w:rPr>
          <w:b/>
          <w:bCs/>
        </w:rPr>
        <w:tab/>
      </w:r>
      <w:r>
        <w:rPr>
          <w:sz w:val="22"/>
          <w:szCs w:val="22"/>
        </w:rPr>
        <w:t xml:space="preserve">All students will be required to make up any missed homework or class work within </w:t>
      </w:r>
      <w:r>
        <w:rPr>
          <w:b/>
          <w:bCs/>
          <w:sz w:val="22"/>
          <w:szCs w:val="22"/>
        </w:rPr>
        <w:t>3</w:t>
      </w:r>
      <w:r>
        <w:rPr>
          <w:sz w:val="22"/>
          <w:szCs w:val="22"/>
        </w:rPr>
        <w:t xml:space="preserve"> </w:t>
      </w:r>
      <w:r>
        <w:rPr>
          <w:b/>
          <w:bCs/>
          <w:sz w:val="22"/>
          <w:szCs w:val="22"/>
        </w:rPr>
        <w:t>days</w:t>
      </w:r>
      <w:r>
        <w:rPr>
          <w:sz w:val="22"/>
          <w:szCs w:val="22"/>
        </w:rPr>
        <w:t xml:space="preserve"> after returning to school following an </w:t>
      </w:r>
      <w:r>
        <w:rPr>
          <w:b/>
          <w:bCs/>
          <w:sz w:val="22"/>
          <w:szCs w:val="22"/>
        </w:rPr>
        <w:t>excused</w:t>
      </w:r>
      <w:r>
        <w:rPr>
          <w:sz w:val="22"/>
          <w:szCs w:val="22"/>
        </w:rPr>
        <w:t xml:space="preserve"> absence.  </w:t>
      </w:r>
      <w:r>
        <w:rPr>
          <w:b/>
          <w:bCs/>
          <w:sz w:val="22"/>
          <w:szCs w:val="22"/>
        </w:rPr>
        <w:t>Unexcused</w:t>
      </w:r>
      <w:r>
        <w:rPr>
          <w:sz w:val="22"/>
          <w:szCs w:val="22"/>
        </w:rPr>
        <w:t xml:space="preserve"> absences will result in the student receiving a “0” for work missed.  Previously assigned homework before an absence will be due the </w:t>
      </w:r>
      <w:r>
        <w:rPr>
          <w:b/>
          <w:bCs/>
          <w:sz w:val="22"/>
          <w:szCs w:val="22"/>
        </w:rPr>
        <w:t>day</w:t>
      </w:r>
      <w:r>
        <w:rPr>
          <w:sz w:val="22"/>
          <w:szCs w:val="22"/>
        </w:rPr>
        <w:t xml:space="preserve"> the student returns.</w:t>
      </w:r>
    </w:p>
    <w:p w:rsidR="0077154C" w:rsidRDefault="0077154C" w:rsidP="0077154C">
      <w:pPr>
        <w:jc w:val="both"/>
        <w:rPr>
          <w:sz w:val="22"/>
          <w:szCs w:val="22"/>
        </w:rPr>
      </w:pPr>
    </w:p>
    <w:p w:rsidR="0077154C" w:rsidRDefault="0077154C" w:rsidP="0077154C">
      <w:pPr>
        <w:jc w:val="both"/>
        <w:rPr>
          <w:sz w:val="22"/>
          <w:szCs w:val="22"/>
        </w:rPr>
      </w:pPr>
      <w:r>
        <w:rPr>
          <w:sz w:val="22"/>
          <w:szCs w:val="22"/>
        </w:rPr>
        <w:tab/>
        <w:t>Students are responsible for obtaining missed work from me immediately upon return to school.  All due dates should be logged in to your agenda weekly so all work is turned in on time.  Please schedule any makeup assignments with me the day you return to school following an absence.  Make up work will not occur during lunch cycles.</w:t>
      </w:r>
    </w:p>
    <w:p w:rsidR="0077154C" w:rsidRDefault="0077154C" w:rsidP="0077154C">
      <w:pPr>
        <w:jc w:val="both"/>
        <w:rPr>
          <w:sz w:val="22"/>
          <w:szCs w:val="22"/>
        </w:rPr>
      </w:pPr>
      <w:r>
        <w:rPr>
          <w:sz w:val="22"/>
          <w:szCs w:val="22"/>
        </w:rPr>
        <w:tab/>
      </w:r>
      <w:proofErr w:type="gramStart"/>
      <w:r>
        <w:rPr>
          <w:sz w:val="22"/>
          <w:szCs w:val="22"/>
        </w:rPr>
        <w:t>Student’s</w:t>
      </w:r>
      <w:proofErr w:type="gramEnd"/>
      <w:r>
        <w:rPr>
          <w:sz w:val="22"/>
          <w:szCs w:val="22"/>
        </w:rPr>
        <w:t xml:space="preserve"> off campus work schedules should not interfere with </w:t>
      </w:r>
      <w:proofErr w:type="spellStart"/>
      <w:r>
        <w:rPr>
          <w:sz w:val="22"/>
          <w:szCs w:val="22"/>
        </w:rPr>
        <w:t>make up</w:t>
      </w:r>
      <w:proofErr w:type="spellEnd"/>
      <w:r>
        <w:rPr>
          <w:sz w:val="22"/>
          <w:szCs w:val="22"/>
        </w:rPr>
        <w:t xml:space="preserve"> time.  All code 2 absences must be made up in a timely manner.  You must get permission from me to go past 3 days for any “code 2” reason.</w:t>
      </w:r>
    </w:p>
    <w:p w:rsidR="00554B09" w:rsidRDefault="00554B09" w:rsidP="0077154C">
      <w:pPr>
        <w:jc w:val="both"/>
        <w:rPr>
          <w:sz w:val="22"/>
          <w:szCs w:val="22"/>
        </w:rPr>
      </w:pPr>
      <w:r>
        <w:rPr>
          <w:sz w:val="22"/>
          <w:szCs w:val="22"/>
        </w:rPr>
        <w:t xml:space="preserve">             </w:t>
      </w:r>
    </w:p>
    <w:p w:rsidR="0077154C" w:rsidRDefault="0077154C" w:rsidP="0077154C">
      <w:pPr>
        <w:jc w:val="both"/>
      </w:pPr>
    </w:p>
    <w:p w:rsidR="0077154C" w:rsidRDefault="0077154C" w:rsidP="0077154C"/>
    <w:p w:rsidR="0077154C" w:rsidRDefault="0077154C" w:rsidP="0077154C"/>
    <w:p w:rsidR="0077154C" w:rsidRDefault="0077154C" w:rsidP="0077154C"/>
    <w:p w:rsidR="0077154C" w:rsidRDefault="0077154C" w:rsidP="0077154C">
      <w:pPr>
        <w:jc w:val="center"/>
        <w:rPr>
          <w:b/>
          <w:bCs/>
        </w:rPr>
      </w:pPr>
      <w:r>
        <w:rPr>
          <w:b/>
          <w:bCs/>
        </w:rPr>
        <w:t>Teacher Contact Information</w:t>
      </w:r>
    </w:p>
    <w:p w:rsidR="0077154C" w:rsidRDefault="0077154C" w:rsidP="0077154C">
      <w:pPr>
        <w:jc w:val="center"/>
        <w:rPr>
          <w:b/>
          <w:bCs/>
        </w:rPr>
      </w:pPr>
    </w:p>
    <w:p w:rsidR="0077154C" w:rsidRDefault="0077154C" w:rsidP="0077154C">
      <w:pPr>
        <w:jc w:val="center"/>
        <w:rPr>
          <w:bCs/>
        </w:rPr>
      </w:pPr>
      <w:r>
        <w:rPr>
          <w:bCs/>
        </w:rPr>
        <w:t>If you or your parents need to contact me, you may do so by phone or email:</w:t>
      </w:r>
    </w:p>
    <w:p w:rsidR="0077154C" w:rsidRDefault="0077154C" w:rsidP="0077154C">
      <w:pPr>
        <w:jc w:val="center"/>
        <w:rPr>
          <w:bCs/>
        </w:rPr>
      </w:pPr>
      <w:r>
        <w:rPr>
          <w:bCs/>
        </w:rPr>
        <w:t>916-4100 ext. 4210</w:t>
      </w:r>
    </w:p>
    <w:p w:rsidR="0077154C" w:rsidRDefault="00FF2971" w:rsidP="0077154C">
      <w:pPr>
        <w:jc w:val="center"/>
        <w:rPr>
          <w:bCs/>
        </w:rPr>
      </w:pPr>
      <w:hyperlink r:id="rId6" w:history="1">
        <w:r w:rsidR="00554B09" w:rsidRPr="00097196">
          <w:rPr>
            <w:rStyle w:val="Hyperlink"/>
            <w:bCs/>
          </w:rPr>
          <w:t>HenriquesB@santarosa.k12.fl.us</w:t>
        </w:r>
      </w:hyperlink>
    </w:p>
    <w:p w:rsidR="00554B09" w:rsidRDefault="00554B09" w:rsidP="0077154C">
      <w:pPr>
        <w:jc w:val="center"/>
        <w:rPr>
          <w:bCs/>
        </w:rPr>
      </w:pPr>
      <w:r>
        <w:rPr>
          <w:bCs/>
        </w:rPr>
        <w:t>Millersj@santarosa.k12.fl.us</w:t>
      </w:r>
    </w:p>
    <w:p w:rsidR="00C25CD9" w:rsidRDefault="00C25CD9"/>
    <w:sectPr w:rsidR="00C2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CB5"/>
    <w:multiLevelType w:val="hybridMultilevel"/>
    <w:tmpl w:val="BF6AE60E"/>
    <w:lvl w:ilvl="0" w:tplc="4B94E29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6E2DC6"/>
    <w:multiLevelType w:val="hybridMultilevel"/>
    <w:tmpl w:val="9BC6931E"/>
    <w:lvl w:ilvl="0" w:tplc="3CDC35A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762778"/>
    <w:multiLevelType w:val="hybridMultilevel"/>
    <w:tmpl w:val="AE22C304"/>
    <w:lvl w:ilvl="0" w:tplc="806C579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4C"/>
    <w:rsid w:val="0015618B"/>
    <w:rsid w:val="004531F1"/>
    <w:rsid w:val="004A1FA3"/>
    <w:rsid w:val="00554B09"/>
    <w:rsid w:val="0077154C"/>
    <w:rsid w:val="008730EB"/>
    <w:rsid w:val="009C4424"/>
    <w:rsid w:val="00C25CD9"/>
    <w:rsid w:val="00D144D8"/>
    <w:rsid w:val="00E4161E"/>
    <w:rsid w:val="00EC5900"/>
    <w:rsid w:val="00F74C43"/>
    <w:rsid w:val="00FF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BADC-6FD2-4CB4-B8C2-35CFDD82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54C"/>
    <w:pPr>
      <w:keepNext/>
      <w:widowControl/>
      <w:autoSpaceDE/>
      <w:autoSpaceDN/>
      <w:adjustRightInd/>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54C"/>
    <w:rPr>
      <w:rFonts w:ascii="Times New Roman" w:eastAsia="Times New Roman" w:hAnsi="Times New Roman" w:cs="Times New Roman"/>
      <w:b/>
      <w:bCs/>
      <w:sz w:val="24"/>
      <w:szCs w:val="24"/>
    </w:rPr>
  </w:style>
  <w:style w:type="character" w:styleId="Hyperlink">
    <w:name w:val="Hyperlink"/>
    <w:unhideWhenUsed/>
    <w:rsid w:val="0077154C"/>
    <w:rPr>
      <w:color w:val="0000FF"/>
      <w:u w:val="single"/>
    </w:rPr>
  </w:style>
  <w:style w:type="paragraph" w:styleId="BalloonText">
    <w:name w:val="Balloon Text"/>
    <w:basedOn w:val="Normal"/>
    <w:link w:val="BalloonTextChar"/>
    <w:uiPriority w:val="99"/>
    <w:semiHidden/>
    <w:unhideWhenUsed/>
    <w:rsid w:val="004A1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quesB@santarosa.k12.fl.us" TargetMode="External"/><Relationship Id="rId5" Type="http://schemas.openxmlformats.org/officeDocument/2006/relationships/hyperlink" Target="https://students.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atchisb</dc:creator>
  <cp:keywords/>
  <dc:description/>
  <cp:lastModifiedBy>Miller, Stephanie J.</cp:lastModifiedBy>
  <cp:revision>13</cp:revision>
  <cp:lastPrinted>2017-05-30T20:15:00Z</cp:lastPrinted>
  <dcterms:created xsi:type="dcterms:W3CDTF">2013-08-15T17:08:00Z</dcterms:created>
  <dcterms:modified xsi:type="dcterms:W3CDTF">2017-05-30T20:16:00Z</dcterms:modified>
</cp:coreProperties>
</file>